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21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07"/>
        <w:gridCol w:w="6007"/>
      </w:tblGrid>
      <w:tr w:rsidR="00C5131A" w:rsidRPr="009C3E73" w:rsidTr="00367C28">
        <w:trPr>
          <w:trHeight w:val="992"/>
        </w:trPr>
        <w:tc>
          <w:tcPr>
            <w:tcW w:w="3207" w:type="dxa"/>
            <w:vAlign w:val="center"/>
          </w:tcPr>
          <w:p w:rsidR="00180E4D" w:rsidRPr="009C3E73" w:rsidRDefault="00095A02" w:rsidP="00173E97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lang w:val="en-US"/>
              </w:rPr>
              <w:t>ỦY</w:t>
            </w:r>
            <w:r w:rsidR="005E75AD" w:rsidRPr="009C3E73">
              <w:rPr>
                <w:b/>
                <w:color w:val="auto"/>
              </w:rPr>
              <w:t xml:space="preserve"> BAN NHÂN DÂN TỈNH ĐỒNG NAI</w:t>
            </w:r>
          </w:p>
          <w:p w:rsidR="00C5131A" w:rsidRPr="000D142E" w:rsidRDefault="00C04C01" w:rsidP="006359FA">
            <w:pPr>
              <w:spacing w:before="240" w:after="24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9C3E73">
              <w:rPr>
                <w:b/>
                <w:noProof/>
                <w:color w:val="auto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12700</wp:posOffset>
                      </wp:positionV>
                      <wp:extent cx="587375" cy="0"/>
                      <wp:effectExtent l="11430" t="10160" r="10795" b="8890"/>
                      <wp:wrapNone/>
                      <wp:docPr id="3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73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117C1B" id="Straight Connector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pt,1pt" to="96.1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qfJAIAAEI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" strokeweight=".5pt">
                      <v:stroke joinstyle="miter"/>
                    </v:line>
                  </w:pict>
                </mc:Fallback>
              </mc:AlternateContent>
            </w:r>
            <w:r w:rsidR="005E75AD" w:rsidRPr="009C3E73">
              <w:rPr>
                <w:color w:val="auto"/>
                <w:sz w:val="26"/>
                <w:szCs w:val="26"/>
              </w:rPr>
              <w:t xml:space="preserve">Số:     </w:t>
            </w:r>
            <w:r w:rsidR="00AD7F94">
              <w:rPr>
                <w:color w:val="auto"/>
                <w:sz w:val="26"/>
                <w:szCs w:val="26"/>
              </w:rPr>
              <w:t xml:space="preserve">    </w:t>
            </w:r>
            <w:r w:rsidR="005E75AD" w:rsidRPr="009C3E73">
              <w:rPr>
                <w:color w:val="auto"/>
                <w:sz w:val="26"/>
                <w:szCs w:val="26"/>
              </w:rPr>
              <w:t xml:space="preserve">      /</w:t>
            </w:r>
            <w:r w:rsidR="006359FA">
              <w:rPr>
                <w:color w:val="auto"/>
                <w:sz w:val="26"/>
                <w:szCs w:val="26"/>
              </w:rPr>
              <w:t>UBND-KTNS</w:t>
            </w:r>
          </w:p>
        </w:tc>
        <w:tc>
          <w:tcPr>
            <w:tcW w:w="6007" w:type="dxa"/>
          </w:tcPr>
          <w:p w:rsidR="00C5131A" w:rsidRPr="009C3E73" w:rsidRDefault="005E75AD" w:rsidP="00173E97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9C3E73">
              <w:rPr>
                <w:b/>
                <w:color w:val="auto"/>
                <w:sz w:val="26"/>
                <w:szCs w:val="26"/>
              </w:rPr>
              <w:t>CỘNG HÒA XÃ HỘI CHỦ NGHĨA VIỆT NAM</w:t>
            </w:r>
          </w:p>
          <w:p w:rsidR="00180E4D" w:rsidRPr="009C3E73" w:rsidRDefault="005E75AD" w:rsidP="00173E97">
            <w:pPr>
              <w:jc w:val="center"/>
              <w:rPr>
                <w:b/>
                <w:color w:val="auto"/>
              </w:rPr>
            </w:pPr>
            <w:r w:rsidRPr="009C3E73">
              <w:rPr>
                <w:b/>
                <w:color w:val="auto"/>
              </w:rPr>
              <w:t>Độc lập – Tự do – Hạnh phúc</w:t>
            </w:r>
          </w:p>
          <w:p w:rsidR="00C5131A" w:rsidRPr="000D142E" w:rsidRDefault="00C04C01" w:rsidP="006359FA">
            <w:pPr>
              <w:spacing w:before="240" w:after="240"/>
              <w:jc w:val="center"/>
              <w:rPr>
                <w:color w:val="auto"/>
              </w:rPr>
            </w:pPr>
            <w:r w:rsidRPr="009C3E73">
              <w:rPr>
                <w:noProof/>
                <w:color w:val="auto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29845</wp:posOffset>
                      </wp:positionV>
                      <wp:extent cx="2219325" cy="0"/>
                      <wp:effectExtent l="6350" t="12700" r="12700" b="6350"/>
                      <wp:wrapNone/>
                      <wp:docPr id="2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6056DC" id="Straight Connector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15pt,2.35pt" to="231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  <w:r w:rsidR="005E75AD" w:rsidRPr="009C3E73">
              <w:rPr>
                <w:i/>
                <w:color w:val="auto"/>
                <w:sz w:val="26"/>
                <w:szCs w:val="26"/>
              </w:rPr>
              <w:t xml:space="preserve">Đồng Nai, ngày        tháng </w:t>
            </w:r>
            <w:r w:rsidR="00DB3D51">
              <w:rPr>
                <w:i/>
                <w:color w:val="auto"/>
                <w:sz w:val="26"/>
                <w:szCs w:val="26"/>
              </w:rPr>
              <w:t>5</w:t>
            </w:r>
            <w:r w:rsidR="005E75AD" w:rsidRPr="009C3E73">
              <w:rPr>
                <w:i/>
                <w:color w:val="auto"/>
                <w:sz w:val="26"/>
                <w:szCs w:val="26"/>
              </w:rPr>
              <w:t xml:space="preserve"> năm </w:t>
            </w:r>
            <w:r w:rsidR="00DB3D51">
              <w:rPr>
                <w:i/>
                <w:color w:val="auto"/>
                <w:sz w:val="26"/>
                <w:szCs w:val="26"/>
              </w:rPr>
              <w:t>2020</w:t>
            </w:r>
          </w:p>
        </w:tc>
      </w:tr>
    </w:tbl>
    <w:p w:rsidR="00F91696" w:rsidRDefault="006359FA" w:rsidP="00CC55EE">
      <w:pPr>
        <w:tabs>
          <w:tab w:val="center" w:pos="1985"/>
        </w:tabs>
        <w:rPr>
          <w:sz w:val="24"/>
          <w:szCs w:val="24"/>
        </w:rPr>
      </w:pPr>
      <w:r w:rsidRPr="00CC55EE">
        <w:rPr>
          <w:color w:val="auto"/>
          <w:sz w:val="24"/>
          <w:szCs w:val="24"/>
          <w:lang w:val="en-US"/>
        </w:rPr>
        <w:t>V</w:t>
      </w:r>
      <w:r w:rsidRPr="00CC55EE">
        <w:rPr>
          <w:color w:val="auto"/>
          <w:sz w:val="24"/>
          <w:szCs w:val="24"/>
        </w:rPr>
        <w:t xml:space="preserve">/v </w:t>
      </w:r>
      <w:r w:rsidRPr="00CC55EE">
        <w:rPr>
          <w:sz w:val="24"/>
          <w:szCs w:val="24"/>
        </w:rPr>
        <w:t xml:space="preserve">góp ý dự thảo </w:t>
      </w:r>
      <w:r w:rsidR="00CC55EE" w:rsidRPr="00CC55EE">
        <w:rPr>
          <w:sz w:val="24"/>
          <w:szCs w:val="24"/>
        </w:rPr>
        <w:t>hồ sơ đề nghị</w:t>
      </w:r>
      <w:r w:rsidR="00F91696">
        <w:rPr>
          <w:sz w:val="24"/>
          <w:szCs w:val="24"/>
        </w:rPr>
        <w:t xml:space="preserve"> </w:t>
      </w:r>
      <w:r w:rsidR="00CC55EE">
        <w:rPr>
          <w:sz w:val="24"/>
          <w:szCs w:val="24"/>
        </w:rPr>
        <w:tab/>
      </w:r>
      <w:r w:rsidR="00CC55EE" w:rsidRPr="00CC55EE">
        <w:rPr>
          <w:sz w:val="24"/>
          <w:szCs w:val="24"/>
        </w:rPr>
        <w:t xml:space="preserve">xây dựng </w:t>
      </w:r>
    </w:p>
    <w:p w:rsidR="00F91696" w:rsidRDefault="00CC55EE" w:rsidP="00CC55EE">
      <w:pPr>
        <w:tabs>
          <w:tab w:val="center" w:pos="1985"/>
        </w:tabs>
        <w:rPr>
          <w:sz w:val="24"/>
          <w:szCs w:val="24"/>
        </w:rPr>
      </w:pPr>
      <w:r w:rsidRPr="00CC55EE">
        <w:rPr>
          <w:sz w:val="24"/>
          <w:szCs w:val="24"/>
        </w:rPr>
        <w:t xml:space="preserve">Nghị định sửa đổi, bổ sung </w:t>
      </w:r>
      <w:r>
        <w:rPr>
          <w:sz w:val="24"/>
          <w:szCs w:val="24"/>
        </w:rPr>
        <w:tab/>
      </w:r>
      <w:r w:rsidRPr="00CC55EE">
        <w:rPr>
          <w:sz w:val="24"/>
          <w:szCs w:val="24"/>
        </w:rPr>
        <w:t xml:space="preserve">một số điều </w:t>
      </w:r>
    </w:p>
    <w:p w:rsidR="00CC55EE" w:rsidRDefault="00F91696" w:rsidP="00CC55EE">
      <w:pPr>
        <w:tabs>
          <w:tab w:val="center" w:pos="198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C55EE" w:rsidRPr="00CC55EE">
        <w:rPr>
          <w:sz w:val="24"/>
          <w:szCs w:val="24"/>
        </w:rPr>
        <w:t>của Nghị định 52/2013/NĐ-CP</w:t>
      </w:r>
    </w:p>
    <w:p w:rsidR="00CC55EE" w:rsidRDefault="00CC55EE" w:rsidP="00CC55EE">
      <w:pPr>
        <w:tabs>
          <w:tab w:val="center" w:pos="1985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CC55EE">
        <w:rPr>
          <w:sz w:val="24"/>
          <w:szCs w:val="24"/>
        </w:rPr>
        <w:t xml:space="preserve">ngày 16/5/2013 của Chính phủ </w:t>
      </w:r>
    </w:p>
    <w:p w:rsidR="00C5131A" w:rsidRPr="00CC55EE" w:rsidRDefault="00CC55EE" w:rsidP="00CC55EE">
      <w:pPr>
        <w:tabs>
          <w:tab w:val="center" w:pos="1985"/>
        </w:tabs>
        <w:rPr>
          <w:color w:val="auto"/>
          <w:sz w:val="24"/>
          <w:szCs w:val="24"/>
        </w:rPr>
      </w:pPr>
      <w:r>
        <w:rPr>
          <w:sz w:val="24"/>
          <w:szCs w:val="24"/>
        </w:rPr>
        <w:tab/>
      </w:r>
      <w:r w:rsidRPr="00CC55EE">
        <w:rPr>
          <w:sz w:val="24"/>
          <w:szCs w:val="24"/>
        </w:rPr>
        <w:t xml:space="preserve">về thương mại điện </w:t>
      </w:r>
      <w:r>
        <w:rPr>
          <w:sz w:val="24"/>
          <w:szCs w:val="24"/>
        </w:rPr>
        <w:t>tử.</w:t>
      </w:r>
    </w:p>
    <w:p w:rsidR="00C5131A" w:rsidRDefault="00EC7846" w:rsidP="00173E97">
      <w:pPr>
        <w:spacing w:line="276" w:lineRule="auto"/>
        <w:jc w:val="both"/>
        <w:rPr>
          <w:color w:val="auto"/>
        </w:rPr>
      </w:pPr>
      <w:r>
        <w:rPr>
          <w:b/>
          <w:noProof/>
          <w:color w:val="auto"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-241935</wp:posOffset>
                </wp:positionH>
                <wp:positionV relativeFrom="paragraph">
                  <wp:posOffset>270934</wp:posOffset>
                </wp:positionV>
                <wp:extent cx="980440" cy="310515"/>
                <wp:effectExtent l="0" t="0" r="10160" b="1333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044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A02" w:rsidRPr="00801C79" w:rsidRDefault="00095A02" w:rsidP="00095A02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801C79">
                              <w:rPr>
                                <w:b/>
                                <w:sz w:val="26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05pt;margin-top:21.35pt;width:77.2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">
                <v:textbox>
                  <w:txbxContent>
                    <w:p w:rsidR="00095A02" w:rsidRPr="00801C79" w:rsidRDefault="00095A02" w:rsidP="00095A02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801C79">
                        <w:rPr>
                          <w:b/>
                          <w:sz w:val="26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:rsidR="006359FA" w:rsidRPr="00F91696" w:rsidRDefault="006359FA" w:rsidP="00DB3D51">
      <w:pPr>
        <w:tabs>
          <w:tab w:val="left" w:pos="3969"/>
        </w:tabs>
        <w:spacing w:before="360" w:after="360"/>
        <w:jc w:val="both"/>
        <w:rPr>
          <w:color w:val="auto"/>
        </w:rPr>
      </w:pPr>
      <w:r>
        <w:rPr>
          <w:color w:val="auto"/>
        </w:rPr>
        <w:tab/>
      </w:r>
      <w:r w:rsidRPr="00F91696">
        <w:rPr>
          <w:color w:val="auto"/>
        </w:rPr>
        <w:t>Kính gửi: Bộ Công Thương</w:t>
      </w:r>
    </w:p>
    <w:p w:rsidR="006359FA" w:rsidRPr="00F91696" w:rsidRDefault="006359FA" w:rsidP="00173E97">
      <w:pPr>
        <w:spacing w:after="120"/>
        <w:ind w:firstLine="567"/>
        <w:jc w:val="both"/>
        <w:rPr>
          <w:color w:val="auto"/>
        </w:rPr>
      </w:pPr>
    </w:p>
    <w:p w:rsidR="006359FA" w:rsidRPr="00F91696" w:rsidRDefault="004F57F6" w:rsidP="00DB3D51">
      <w:pPr>
        <w:spacing w:after="240"/>
        <w:ind w:firstLine="851"/>
        <w:jc w:val="both"/>
        <w:rPr>
          <w:color w:val="auto"/>
        </w:rPr>
      </w:pPr>
      <w:r w:rsidRPr="00F91696">
        <w:rPr>
          <w:color w:val="auto"/>
        </w:rPr>
        <w:t xml:space="preserve">UBND tỉnh </w:t>
      </w:r>
      <w:r w:rsidR="00F91696" w:rsidRPr="00F91696">
        <w:rPr>
          <w:color w:val="auto"/>
        </w:rPr>
        <w:t xml:space="preserve">Đồng Nai </w:t>
      </w:r>
      <w:r w:rsidRPr="00F91696">
        <w:rPr>
          <w:color w:val="auto"/>
        </w:rPr>
        <w:t xml:space="preserve">nhận được Công văn số 3519/BCT-TMĐT ngày 18/5/2020 của Bộ Công Thương về việc đề nghị tham gia ý kiến đối với </w:t>
      </w:r>
      <w:r w:rsidRPr="00F91696">
        <w:rPr>
          <w:color w:val="auto"/>
        </w:rPr>
        <w:t>h</w:t>
      </w:r>
      <w:r w:rsidRPr="00F91696">
        <w:rPr>
          <w:color w:val="auto"/>
        </w:rPr>
        <w:t xml:space="preserve">ồ sơ đề nghị xây dựng Nghị định sửa đổi, bổ sung một số điều của Nghị định số 52/2013/NĐ-CP ngày 16/5/2013 của </w:t>
      </w:r>
      <w:r w:rsidRPr="00F91696">
        <w:rPr>
          <w:color w:val="auto"/>
        </w:rPr>
        <w:t>Chính phủ</w:t>
      </w:r>
      <w:r w:rsidRPr="00F91696">
        <w:rPr>
          <w:color w:val="auto"/>
        </w:rPr>
        <w:t xml:space="preserve"> về thương mại điện tử</w:t>
      </w:r>
      <w:r w:rsidR="008A7FB8" w:rsidRPr="00F91696">
        <w:t>,</w:t>
      </w:r>
    </w:p>
    <w:p w:rsidR="004F57F6" w:rsidRPr="00F91696" w:rsidRDefault="006359FA" w:rsidP="00DB3D51">
      <w:pPr>
        <w:spacing w:after="240"/>
        <w:ind w:firstLine="851"/>
        <w:jc w:val="both"/>
        <w:rPr>
          <w:color w:val="auto"/>
        </w:rPr>
      </w:pPr>
      <w:r w:rsidRPr="00F91696">
        <w:rPr>
          <w:color w:val="auto"/>
        </w:rPr>
        <w:t xml:space="preserve">Sau khi rà soát, UBND tỉnh Đồng Nai </w:t>
      </w:r>
      <w:r w:rsidR="004F57F6" w:rsidRPr="00F91696">
        <w:rPr>
          <w:color w:val="auto"/>
        </w:rPr>
        <w:t xml:space="preserve">thống nhất nội dung </w:t>
      </w:r>
      <w:r w:rsidR="00DB3D51" w:rsidRPr="00F91696">
        <w:rPr>
          <w:color w:val="auto"/>
        </w:rPr>
        <w:t>h</w:t>
      </w:r>
      <w:r w:rsidR="004F57F6" w:rsidRPr="00F91696">
        <w:rPr>
          <w:color w:val="auto"/>
        </w:rPr>
        <w:t xml:space="preserve">ồ sơ đề nghị xây dựng Nghị định sửa đổi, bổ sung một số điều của Nghị định số 52/2013/NĐ-CP ngày 16/5/2013 của CP về thương mại điện </w:t>
      </w:r>
      <w:r w:rsidR="004F57F6" w:rsidRPr="00F91696">
        <w:rPr>
          <w:color w:val="auto"/>
        </w:rPr>
        <w:t xml:space="preserve">tử, gồm: </w:t>
      </w:r>
      <w:r w:rsidR="00DB3D51" w:rsidRPr="00F91696">
        <w:rPr>
          <w:color w:val="auto"/>
        </w:rPr>
        <w:t xml:space="preserve">(1) Dự thảo Tờ trình Chính phủ; (2) Dự thảo Báo cáo đánh giá tác động; (3) Báo cáo tổng kết thi hành Nghị định </w:t>
      </w:r>
      <w:r w:rsidR="00DB3D51" w:rsidRPr="00F91696">
        <w:rPr>
          <w:color w:val="auto"/>
        </w:rPr>
        <w:t>52/2013/NĐ-</w:t>
      </w:r>
      <w:r w:rsidR="00DB3D51" w:rsidRPr="00F91696">
        <w:rPr>
          <w:color w:val="auto"/>
        </w:rPr>
        <w:t>CP; (4) Đề cương dự thảo Nghị định sửa đổi, bổ sung.</w:t>
      </w:r>
    </w:p>
    <w:p w:rsidR="00D87436" w:rsidRPr="00F91696" w:rsidRDefault="004B1888" w:rsidP="00DB3D51">
      <w:pPr>
        <w:spacing w:after="240"/>
        <w:ind w:firstLine="851"/>
        <w:jc w:val="both"/>
        <w:rPr>
          <w:color w:val="auto"/>
          <w:lang w:val="sv-SE"/>
        </w:rPr>
      </w:pPr>
      <w:r w:rsidRPr="00F91696">
        <w:rPr>
          <w:color w:val="auto"/>
          <w:lang w:val="sv-SE"/>
        </w:rPr>
        <w:t xml:space="preserve">Trên đây là </w:t>
      </w:r>
      <w:r w:rsidR="00D87436" w:rsidRPr="00F91696">
        <w:rPr>
          <w:color w:val="auto"/>
          <w:lang w:val="sv-SE"/>
        </w:rPr>
        <w:t>nội</w:t>
      </w:r>
      <w:r w:rsidR="00D87436" w:rsidRPr="00F91696">
        <w:rPr>
          <w:color w:val="auto"/>
        </w:rPr>
        <w:t xml:space="preserve"> dung góp </w:t>
      </w:r>
      <w:r w:rsidR="00BE19BF" w:rsidRPr="00F91696">
        <w:rPr>
          <w:color w:val="auto"/>
        </w:rPr>
        <w:t xml:space="preserve">ý </w:t>
      </w:r>
      <w:r w:rsidR="00D87436" w:rsidRPr="00F91696">
        <w:t xml:space="preserve">của UBND tỉnh Đồng Nai </w:t>
      </w:r>
      <w:r w:rsidR="00DB3D51" w:rsidRPr="00F91696">
        <w:t>kính gửi Bộ Công Thương tổng hợp</w:t>
      </w:r>
      <w:r w:rsidR="00671F8B" w:rsidRPr="00F91696">
        <w:rPr>
          <w:color w:val="auto"/>
          <w:lang w:val="sv-SE"/>
        </w:rPr>
        <w:t>.</w:t>
      </w:r>
    </w:p>
    <w:p w:rsidR="00367C28" w:rsidRPr="00F91696" w:rsidRDefault="00D87436" w:rsidP="00DB3D51">
      <w:pPr>
        <w:spacing w:before="360" w:after="360"/>
        <w:ind w:firstLine="1701"/>
        <w:jc w:val="both"/>
        <w:rPr>
          <w:color w:val="auto"/>
          <w:lang w:val="sv-SE"/>
        </w:rPr>
      </w:pPr>
      <w:r w:rsidRPr="00F91696">
        <w:rPr>
          <w:color w:val="auto"/>
          <w:lang w:val="sv-SE"/>
        </w:rPr>
        <w:t>Trân</w:t>
      </w:r>
      <w:r w:rsidRPr="00F91696">
        <w:rPr>
          <w:color w:val="auto"/>
        </w:rPr>
        <w:t xml:space="preserve"> trọng.</w:t>
      </w:r>
      <w:r w:rsidR="004B1888" w:rsidRPr="00F91696">
        <w:rPr>
          <w:color w:val="auto"/>
          <w:lang w:val="sv-SE"/>
        </w:rPr>
        <w:t>/.</w:t>
      </w:r>
    </w:p>
    <w:tbl>
      <w:tblPr>
        <w:tblW w:w="8931" w:type="dxa"/>
        <w:tblLayout w:type="fixed"/>
        <w:tblLook w:val="0600" w:firstRow="0" w:lastRow="0" w:firstColumn="0" w:lastColumn="0" w:noHBand="1" w:noVBand="1"/>
      </w:tblPr>
      <w:tblGrid>
        <w:gridCol w:w="5245"/>
        <w:gridCol w:w="3686"/>
      </w:tblGrid>
      <w:tr w:rsidR="00C5131A" w:rsidRPr="009C3E73" w:rsidTr="00B006C5">
        <w:tc>
          <w:tcPr>
            <w:tcW w:w="52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131A" w:rsidRPr="009C3E73" w:rsidRDefault="005E75AD" w:rsidP="00173E97">
            <w:pPr>
              <w:tabs>
                <w:tab w:val="center" w:pos="6390"/>
              </w:tabs>
              <w:jc w:val="both"/>
              <w:rPr>
                <w:b/>
                <w:color w:val="auto"/>
                <w:sz w:val="26"/>
                <w:szCs w:val="26"/>
              </w:rPr>
            </w:pPr>
            <w:r w:rsidRPr="009C3E73">
              <w:rPr>
                <w:b/>
                <w:i/>
                <w:color w:val="auto"/>
                <w:sz w:val="24"/>
                <w:szCs w:val="24"/>
              </w:rPr>
              <w:t>Nơi nhận:</w:t>
            </w:r>
          </w:p>
          <w:p w:rsidR="005D2813" w:rsidRPr="005D2813" w:rsidRDefault="005E75AD" w:rsidP="00173E97">
            <w:pPr>
              <w:tabs>
                <w:tab w:val="left" w:pos="720"/>
                <w:tab w:val="center" w:pos="6390"/>
              </w:tabs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9C3E73">
              <w:rPr>
                <w:color w:val="auto"/>
                <w:sz w:val="22"/>
                <w:szCs w:val="22"/>
              </w:rPr>
              <w:t xml:space="preserve">- </w:t>
            </w:r>
            <w:r w:rsidR="00DB3D51">
              <w:rPr>
                <w:color w:val="auto"/>
                <w:sz w:val="22"/>
                <w:szCs w:val="22"/>
                <w:lang w:val="en-US"/>
              </w:rPr>
              <w:t>Cục</w:t>
            </w:r>
            <w:r w:rsidR="00DB3D51">
              <w:rPr>
                <w:color w:val="auto"/>
                <w:sz w:val="22"/>
                <w:szCs w:val="22"/>
              </w:rPr>
              <w:t xml:space="preserve"> Thương mại điện tử và Kinh tế số</w:t>
            </w:r>
            <w:r w:rsidR="005D2813">
              <w:rPr>
                <w:color w:val="auto"/>
                <w:sz w:val="22"/>
                <w:szCs w:val="22"/>
                <w:lang w:val="en-US"/>
              </w:rPr>
              <w:t>;</w:t>
            </w:r>
          </w:p>
          <w:p w:rsidR="00E13302" w:rsidRPr="009C3E73" w:rsidRDefault="00E13302" w:rsidP="00173E97">
            <w:pPr>
              <w:tabs>
                <w:tab w:val="left" w:pos="720"/>
              </w:tabs>
              <w:jc w:val="both"/>
              <w:rPr>
                <w:bCs/>
                <w:color w:val="auto"/>
              </w:rPr>
            </w:pPr>
            <w:r w:rsidRPr="009C3E73">
              <w:rPr>
                <w:bCs/>
                <w:color w:val="auto"/>
                <w:sz w:val="22"/>
                <w:szCs w:val="22"/>
              </w:rPr>
              <w:t>- Chủ tịch, các Phó Chủ tịch UBND tỉnh;</w:t>
            </w:r>
          </w:p>
          <w:p w:rsidR="00E13302" w:rsidRPr="009C3E73" w:rsidRDefault="00E13302" w:rsidP="00173E97">
            <w:pPr>
              <w:tabs>
                <w:tab w:val="left" w:pos="720"/>
                <w:tab w:val="center" w:pos="6390"/>
              </w:tabs>
              <w:jc w:val="both"/>
              <w:rPr>
                <w:color w:val="auto"/>
                <w:sz w:val="22"/>
                <w:szCs w:val="22"/>
              </w:rPr>
            </w:pPr>
            <w:r w:rsidRPr="009C3E73">
              <w:rPr>
                <w:color w:val="auto"/>
                <w:sz w:val="22"/>
                <w:szCs w:val="22"/>
              </w:rPr>
              <w:t xml:space="preserve">- </w:t>
            </w:r>
            <w:r w:rsidR="006359FA">
              <w:rPr>
                <w:color w:val="auto"/>
                <w:sz w:val="22"/>
                <w:szCs w:val="22"/>
              </w:rPr>
              <w:t>Sở Công Thương</w:t>
            </w:r>
            <w:r w:rsidRPr="009C3E73">
              <w:rPr>
                <w:color w:val="auto"/>
                <w:sz w:val="22"/>
                <w:szCs w:val="22"/>
              </w:rPr>
              <w:t>;</w:t>
            </w:r>
          </w:p>
          <w:p w:rsidR="00C5131A" w:rsidRPr="009C3E73" w:rsidRDefault="00E13302" w:rsidP="00173E97">
            <w:pPr>
              <w:tabs>
                <w:tab w:val="left" w:pos="720"/>
              </w:tabs>
              <w:jc w:val="both"/>
              <w:rPr>
                <w:bCs/>
                <w:color w:val="auto"/>
              </w:rPr>
            </w:pPr>
            <w:r w:rsidRPr="009C3E73">
              <w:rPr>
                <w:color w:val="auto"/>
                <w:sz w:val="22"/>
                <w:szCs w:val="22"/>
              </w:rPr>
              <w:t xml:space="preserve">- </w:t>
            </w:r>
            <w:r w:rsidRPr="009C3E73">
              <w:rPr>
                <w:bCs/>
                <w:color w:val="auto"/>
                <w:sz w:val="22"/>
                <w:szCs w:val="22"/>
              </w:rPr>
              <w:t>Chánh VP, các Phó VP UBND tỉnh;</w:t>
            </w:r>
            <w:r w:rsidR="005E75AD" w:rsidRPr="009C3E73">
              <w:rPr>
                <w:color w:val="auto"/>
                <w:sz w:val="22"/>
                <w:szCs w:val="22"/>
              </w:rPr>
              <w:tab/>
            </w:r>
          </w:p>
          <w:p w:rsidR="00C5131A" w:rsidRPr="00095A02" w:rsidRDefault="005E75AD" w:rsidP="00173E97">
            <w:pPr>
              <w:tabs>
                <w:tab w:val="left" w:pos="720"/>
                <w:tab w:val="center" w:pos="6390"/>
              </w:tabs>
              <w:jc w:val="both"/>
              <w:rPr>
                <w:color w:val="auto"/>
                <w:lang w:val="en-US"/>
              </w:rPr>
            </w:pPr>
            <w:r w:rsidRPr="009C3E73">
              <w:rPr>
                <w:color w:val="auto"/>
                <w:sz w:val="22"/>
                <w:szCs w:val="22"/>
              </w:rPr>
              <w:t>- Lưu: VT</w:t>
            </w:r>
            <w:r w:rsidR="00173E97">
              <w:rPr>
                <w:color w:val="auto"/>
                <w:sz w:val="22"/>
                <w:szCs w:val="22"/>
                <w:lang w:val="en-US"/>
              </w:rPr>
              <w:t>,</w:t>
            </w:r>
            <w:r w:rsidR="005D2813">
              <w:rPr>
                <w:color w:val="auto"/>
                <w:sz w:val="22"/>
                <w:szCs w:val="22"/>
                <w:lang w:val="en-US"/>
              </w:rPr>
              <w:t xml:space="preserve"> </w:t>
            </w:r>
            <w:r w:rsidR="00DB3D51">
              <w:rPr>
                <w:color w:val="auto"/>
                <w:sz w:val="22"/>
                <w:szCs w:val="22"/>
                <w:lang w:val="en-US"/>
              </w:rPr>
              <w:t>KTNS</w:t>
            </w:r>
            <w:r w:rsidRPr="009C3E73">
              <w:rPr>
                <w:color w:val="auto"/>
              </w:rPr>
              <w:t>.</w:t>
            </w:r>
          </w:p>
        </w:tc>
        <w:tc>
          <w:tcPr>
            <w:tcW w:w="3686" w:type="dxa"/>
          </w:tcPr>
          <w:p w:rsidR="00C5131A" w:rsidRPr="009C3E73" w:rsidRDefault="005E75AD" w:rsidP="00173E97">
            <w:pPr>
              <w:jc w:val="center"/>
              <w:rPr>
                <w:b/>
                <w:color w:val="auto"/>
              </w:rPr>
            </w:pPr>
            <w:r w:rsidRPr="009C3E73">
              <w:rPr>
                <w:b/>
                <w:color w:val="auto"/>
              </w:rPr>
              <w:t>KT. CHỦ TỊCH</w:t>
            </w:r>
          </w:p>
          <w:p w:rsidR="00C5131A" w:rsidRPr="009C3E73" w:rsidRDefault="005E75AD" w:rsidP="00173E97">
            <w:pPr>
              <w:jc w:val="center"/>
              <w:rPr>
                <w:b/>
                <w:color w:val="auto"/>
              </w:rPr>
            </w:pPr>
            <w:r w:rsidRPr="009C3E73">
              <w:rPr>
                <w:b/>
                <w:color w:val="auto"/>
              </w:rPr>
              <w:t>PHÓ CHỦ TỊCH</w:t>
            </w:r>
          </w:p>
          <w:p w:rsidR="00C5131A" w:rsidRPr="009C3E73" w:rsidRDefault="00C5131A" w:rsidP="00173E97">
            <w:pPr>
              <w:spacing w:line="276" w:lineRule="auto"/>
              <w:jc w:val="center"/>
              <w:rPr>
                <w:b/>
                <w:color w:val="auto"/>
              </w:rPr>
            </w:pPr>
          </w:p>
          <w:p w:rsidR="00C5131A" w:rsidRDefault="00C5131A" w:rsidP="00173E97">
            <w:pPr>
              <w:spacing w:line="276" w:lineRule="auto"/>
              <w:jc w:val="center"/>
              <w:rPr>
                <w:b/>
                <w:color w:val="auto"/>
              </w:rPr>
            </w:pPr>
          </w:p>
          <w:p w:rsidR="00DB3D51" w:rsidRDefault="00DB3D51" w:rsidP="00173E97">
            <w:pPr>
              <w:spacing w:line="276" w:lineRule="auto"/>
              <w:jc w:val="center"/>
              <w:rPr>
                <w:b/>
                <w:color w:val="auto"/>
              </w:rPr>
            </w:pPr>
          </w:p>
          <w:p w:rsidR="00DB3D51" w:rsidRPr="009C3E73" w:rsidRDefault="00DB3D51" w:rsidP="00173E97">
            <w:pPr>
              <w:spacing w:line="276" w:lineRule="auto"/>
              <w:jc w:val="center"/>
              <w:rPr>
                <w:b/>
                <w:color w:val="auto"/>
              </w:rPr>
            </w:pPr>
          </w:p>
          <w:p w:rsidR="00C5131A" w:rsidRPr="009C3E73" w:rsidRDefault="00C5131A" w:rsidP="00173E97">
            <w:pPr>
              <w:spacing w:line="276" w:lineRule="auto"/>
              <w:jc w:val="center"/>
              <w:rPr>
                <w:b/>
                <w:color w:val="auto"/>
              </w:rPr>
            </w:pPr>
          </w:p>
        </w:tc>
      </w:tr>
    </w:tbl>
    <w:p w:rsidR="00C5131A" w:rsidRPr="006359FA" w:rsidRDefault="00173E97" w:rsidP="00173E97">
      <w:pPr>
        <w:tabs>
          <w:tab w:val="center" w:pos="6390"/>
        </w:tabs>
        <w:spacing w:line="276" w:lineRule="auto"/>
        <w:jc w:val="both"/>
        <w:rPr>
          <w:color w:val="auto"/>
          <w:sz w:val="16"/>
          <w:szCs w:val="16"/>
          <w:lang w:val="fr-FR"/>
        </w:rPr>
      </w:pPr>
      <w:r w:rsidRPr="006359FA">
        <w:rPr>
          <w:bCs/>
          <w:color w:val="auto"/>
          <w:sz w:val="16"/>
          <w:szCs w:val="16"/>
        </w:rPr>
        <w:t>&lt;</w:t>
      </w:r>
      <w:r w:rsidRPr="006359FA">
        <w:rPr>
          <w:color w:val="auto"/>
          <w:sz w:val="16"/>
          <w:szCs w:val="16"/>
          <w:lang w:val="en-US"/>
        </w:rPr>
        <w:fldChar w:fldCharType="begin"/>
      </w:r>
      <w:r w:rsidRPr="006359FA">
        <w:rPr>
          <w:color w:val="auto"/>
          <w:sz w:val="16"/>
          <w:szCs w:val="16"/>
          <w:lang w:val="fr-FR"/>
        </w:rPr>
        <w:instrText xml:space="preserve"> FILENAME   \* MERGEFORMAT </w:instrText>
      </w:r>
      <w:r w:rsidRPr="006359FA">
        <w:rPr>
          <w:color w:val="auto"/>
          <w:sz w:val="16"/>
          <w:szCs w:val="16"/>
          <w:lang w:val="en-US"/>
        </w:rPr>
        <w:fldChar w:fldCharType="separate"/>
      </w:r>
      <w:r w:rsidR="00F91696" w:rsidRPr="00F91696">
        <w:rPr>
          <w:bCs/>
          <w:noProof/>
          <w:color w:val="auto"/>
          <w:sz w:val="16"/>
          <w:szCs w:val="16"/>
        </w:rPr>
        <w:t>25-5-20-Du-thao-gop-y-sua-doi-QD52-TMDT.docx</w:t>
      </w:r>
      <w:r w:rsidRPr="006359FA">
        <w:rPr>
          <w:color w:val="auto"/>
          <w:sz w:val="16"/>
          <w:szCs w:val="16"/>
        </w:rPr>
        <w:fldChar w:fldCharType="end"/>
      </w:r>
      <w:r w:rsidRPr="006359FA">
        <w:rPr>
          <w:bCs/>
          <w:color w:val="auto"/>
          <w:sz w:val="16"/>
          <w:szCs w:val="16"/>
        </w:rPr>
        <w:t>&gt;</w:t>
      </w:r>
    </w:p>
    <w:sectPr w:rsidR="00C5131A" w:rsidRPr="006359FA" w:rsidSect="00D87436">
      <w:footerReference w:type="default" r:id="rId8"/>
      <w:pgSz w:w="11907" w:h="16840"/>
      <w:pgMar w:top="1134" w:right="1275" w:bottom="851" w:left="1560" w:header="0" w:footer="545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72D7" w:rsidRDefault="00E872D7">
      <w:r>
        <w:separator/>
      </w:r>
    </w:p>
  </w:endnote>
  <w:endnote w:type="continuationSeparator" w:id="0">
    <w:p w:rsidR="00E872D7" w:rsidRDefault="00E8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78002836"/>
      <w:docPartObj>
        <w:docPartGallery w:val="Page Numbers (Bottom of Page)"/>
        <w:docPartUnique/>
      </w:docPartObj>
    </w:sdtPr>
    <w:sdtContent>
      <w:p w:rsidR="00F91696" w:rsidRPr="00F91696" w:rsidRDefault="00F91696" w:rsidP="00F91696">
        <w:pPr>
          <w:pStyle w:val="Chntrang"/>
          <w:jc w:val="right"/>
          <w:rPr>
            <w:sz w:val="24"/>
            <w:szCs w:val="24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16932</wp:posOffset>
                  </wp:positionH>
                  <wp:positionV relativeFrom="paragraph">
                    <wp:posOffset>28152</wp:posOffset>
                  </wp:positionV>
                  <wp:extent cx="5913967" cy="0"/>
                  <wp:effectExtent l="0" t="0" r="0" b="0"/>
                  <wp:wrapNone/>
                  <wp:docPr id="1" name="Đường nối Thẳng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91396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0DC2780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2.2pt" to="46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" strokecolor="#5b9bd5 [3204]" strokeweight=".5pt">
                  <v:stroke joinstyle="miter"/>
                </v:line>
              </w:pict>
            </mc:Fallback>
          </mc:AlternateContent>
        </w:r>
      </w:p>
      <w:p w:rsidR="00F91696" w:rsidRPr="00F91696" w:rsidRDefault="00F91696" w:rsidP="00F91696">
        <w:pPr>
          <w:pStyle w:val="Chntrang"/>
          <w:rPr>
            <w:sz w:val="24"/>
            <w:szCs w:val="24"/>
          </w:rPr>
        </w:pPr>
        <w:r w:rsidRPr="00F91696">
          <w:rPr>
            <w:sz w:val="24"/>
            <w:szCs w:val="24"/>
          </w:rPr>
          <w:t xml:space="preserve">Số 02 Nguyễn Văn Trị, P.Thanh Bình, TP.Biên Hòa, Tỉnh Đồng Nai </w:t>
        </w:r>
      </w:p>
      <w:p w:rsidR="00F91696" w:rsidRDefault="00F91696" w:rsidP="00F91696">
        <w:pPr>
          <w:pStyle w:val="Chntrang"/>
        </w:pPr>
        <w:r w:rsidRPr="00F91696">
          <w:rPr>
            <w:sz w:val="24"/>
            <w:szCs w:val="24"/>
          </w:rPr>
          <w:t>ĐT: (0251) 3822501 - Fax: (0251) 3823854 - 3824934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72D7" w:rsidRDefault="00E872D7">
      <w:r>
        <w:separator/>
      </w:r>
    </w:p>
  </w:footnote>
  <w:footnote w:type="continuationSeparator" w:id="0">
    <w:p w:rsidR="00E872D7" w:rsidRDefault="00E8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710FE"/>
    <w:multiLevelType w:val="hybridMultilevel"/>
    <w:tmpl w:val="40C05F94"/>
    <w:lvl w:ilvl="0" w:tplc="0C22D35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FBB7C63"/>
    <w:multiLevelType w:val="multilevel"/>
    <w:tmpl w:val="97B689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BBE49E4"/>
    <w:multiLevelType w:val="hybridMultilevel"/>
    <w:tmpl w:val="6414D076"/>
    <w:lvl w:ilvl="0" w:tplc="29C021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5053A58"/>
    <w:multiLevelType w:val="multilevel"/>
    <w:tmpl w:val="246CAA90"/>
    <w:lvl w:ilvl="0">
      <w:start w:val="1"/>
      <w:numFmt w:val="decimal"/>
      <w:pStyle w:val="u2"/>
      <w:lvlText w:val="%1."/>
      <w:lvlJc w:val="left"/>
      <w:pPr>
        <w:ind w:left="2062" w:hanging="360"/>
      </w:pPr>
    </w:lvl>
    <w:lvl w:ilvl="1">
      <w:start w:val="1"/>
      <w:numFmt w:val="decimal"/>
      <w:isLgl/>
      <w:lvlText w:val="%1.%2"/>
      <w:lvlJc w:val="left"/>
      <w:pPr>
        <w:ind w:left="144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00" w:hanging="2160"/>
      </w:pPr>
      <w:rPr>
        <w:rFonts w:hint="default"/>
      </w:rPr>
    </w:lvl>
  </w:abstractNum>
  <w:abstractNum w:abstractNumId="4" w15:restartNumberingAfterBreak="0">
    <w:nsid w:val="4B775438"/>
    <w:multiLevelType w:val="hybridMultilevel"/>
    <w:tmpl w:val="C8225334"/>
    <w:lvl w:ilvl="0" w:tplc="50A41798">
      <w:start w:val="1"/>
      <w:numFmt w:val="lowerLetter"/>
      <w:pStyle w:val="u4"/>
      <w:lvlText w:val="%1."/>
      <w:lvlJc w:val="left"/>
      <w:pPr>
        <w:ind w:left="928" w:hanging="360"/>
      </w:pPr>
      <w:rPr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D13DB"/>
    <w:multiLevelType w:val="hybridMultilevel"/>
    <w:tmpl w:val="A02089E8"/>
    <w:lvl w:ilvl="0" w:tplc="EBC8E2E2">
      <w:start w:val="1"/>
      <w:numFmt w:val="upperRoman"/>
      <w:pStyle w:val="u1"/>
      <w:lvlText w:val="%1."/>
      <w:lvlJc w:val="right"/>
      <w:pPr>
        <w:ind w:left="1287" w:hanging="360"/>
      </w:pPr>
    </w:lvl>
    <w:lvl w:ilvl="1" w:tplc="042A0019" w:tentative="1">
      <w:start w:val="1"/>
      <w:numFmt w:val="lowerLetter"/>
      <w:lvlText w:val="%2."/>
      <w:lvlJc w:val="left"/>
      <w:pPr>
        <w:ind w:left="2007" w:hanging="360"/>
      </w:pPr>
    </w:lvl>
    <w:lvl w:ilvl="2" w:tplc="042A001B" w:tentative="1">
      <w:start w:val="1"/>
      <w:numFmt w:val="lowerRoman"/>
      <w:lvlText w:val="%3."/>
      <w:lvlJc w:val="right"/>
      <w:pPr>
        <w:ind w:left="2727" w:hanging="180"/>
      </w:pPr>
    </w:lvl>
    <w:lvl w:ilvl="3" w:tplc="042A000F" w:tentative="1">
      <w:start w:val="1"/>
      <w:numFmt w:val="decimal"/>
      <w:lvlText w:val="%4."/>
      <w:lvlJc w:val="left"/>
      <w:pPr>
        <w:ind w:left="3447" w:hanging="360"/>
      </w:pPr>
    </w:lvl>
    <w:lvl w:ilvl="4" w:tplc="042A0019" w:tentative="1">
      <w:start w:val="1"/>
      <w:numFmt w:val="lowerLetter"/>
      <w:lvlText w:val="%5."/>
      <w:lvlJc w:val="left"/>
      <w:pPr>
        <w:ind w:left="4167" w:hanging="360"/>
      </w:pPr>
    </w:lvl>
    <w:lvl w:ilvl="5" w:tplc="042A001B" w:tentative="1">
      <w:start w:val="1"/>
      <w:numFmt w:val="lowerRoman"/>
      <w:lvlText w:val="%6."/>
      <w:lvlJc w:val="right"/>
      <w:pPr>
        <w:ind w:left="4887" w:hanging="180"/>
      </w:pPr>
    </w:lvl>
    <w:lvl w:ilvl="6" w:tplc="042A000F" w:tentative="1">
      <w:start w:val="1"/>
      <w:numFmt w:val="decimal"/>
      <w:lvlText w:val="%7."/>
      <w:lvlJc w:val="left"/>
      <w:pPr>
        <w:ind w:left="5607" w:hanging="360"/>
      </w:pPr>
    </w:lvl>
    <w:lvl w:ilvl="7" w:tplc="042A0019" w:tentative="1">
      <w:start w:val="1"/>
      <w:numFmt w:val="lowerLetter"/>
      <w:lvlText w:val="%8."/>
      <w:lvlJc w:val="left"/>
      <w:pPr>
        <w:ind w:left="6327" w:hanging="360"/>
      </w:pPr>
    </w:lvl>
    <w:lvl w:ilvl="8" w:tplc="042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82A376E"/>
    <w:multiLevelType w:val="hybridMultilevel"/>
    <w:tmpl w:val="D4F8DD4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0050C"/>
    <w:multiLevelType w:val="hybridMultilevel"/>
    <w:tmpl w:val="A31011C2"/>
    <w:lvl w:ilvl="0" w:tplc="F1C6027E">
      <w:start w:val="1"/>
      <w:numFmt w:val="bullet"/>
      <w:lvlText w:val="-"/>
      <w:lvlJc w:val="left"/>
      <w:pPr>
        <w:ind w:left="1502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AEFA3A92">
      <w:numFmt w:val="bullet"/>
      <w:lvlText w:val="-"/>
      <w:lvlJc w:val="left"/>
      <w:pPr>
        <w:ind w:left="2222" w:hanging="360"/>
      </w:pPr>
      <w:rPr>
        <w:rFonts w:ascii="Times New Roman" w:eastAsia="Times New Roman" w:hAnsi="Times New Roman" w:cs="Times New Roman" w:hint="default"/>
        <w:b w:val="0"/>
        <w:i/>
        <w:sz w:val="28"/>
      </w:rPr>
    </w:lvl>
    <w:lvl w:ilvl="2" w:tplc="08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31A"/>
    <w:rsid w:val="000151B5"/>
    <w:rsid w:val="00022BE0"/>
    <w:rsid w:val="00070E50"/>
    <w:rsid w:val="00071081"/>
    <w:rsid w:val="000713EA"/>
    <w:rsid w:val="0007216C"/>
    <w:rsid w:val="00074C05"/>
    <w:rsid w:val="0008363B"/>
    <w:rsid w:val="00095A02"/>
    <w:rsid w:val="000A275F"/>
    <w:rsid w:val="000A4A89"/>
    <w:rsid w:val="000B7D35"/>
    <w:rsid w:val="000C1D98"/>
    <w:rsid w:val="000C65A2"/>
    <w:rsid w:val="000D142E"/>
    <w:rsid w:val="000D5E34"/>
    <w:rsid w:val="000E5812"/>
    <w:rsid w:val="000F176F"/>
    <w:rsid w:val="00110453"/>
    <w:rsid w:val="00116A1D"/>
    <w:rsid w:val="001343AE"/>
    <w:rsid w:val="00137103"/>
    <w:rsid w:val="00146F28"/>
    <w:rsid w:val="00147ABF"/>
    <w:rsid w:val="00170E95"/>
    <w:rsid w:val="00171C98"/>
    <w:rsid w:val="00172454"/>
    <w:rsid w:val="00173E97"/>
    <w:rsid w:val="00176970"/>
    <w:rsid w:val="00177122"/>
    <w:rsid w:val="00180E4D"/>
    <w:rsid w:val="001975E6"/>
    <w:rsid w:val="001A37A2"/>
    <w:rsid w:val="001B0A6B"/>
    <w:rsid w:val="001B2B09"/>
    <w:rsid w:val="001B6D1E"/>
    <w:rsid w:val="001C0A2A"/>
    <w:rsid w:val="001D1616"/>
    <w:rsid w:val="001D2CC8"/>
    <w:rsid w:val="001D3FA3"/>
    <w:rsid w:val="001D4ECB"/>
    <w:rsid w:val="001D7C47"/>
    <w:rsid w:val="001E3583"/>
    <w:rsid w:val="001F223A"/>
    <w:rsid w:val="001F4A50"/>
    <w:rsid w:val="001F69AE"/>
    <w:rsid w:val="00220928"/>
    <w:rsid w:val="0022173C"/>
    <w:rsid w:val="002230C0"/>
    <w:rsid w:val="0023015D"/>
    <w:rsid w:val="00237EC4"/>
    <w:rsid w:val="002424AA"/>
    <w:rsid w:val="00260A1C"/>
    <w:rsid w:val="00272838"/>
    <w:rsid w:val="00284544"/>
    <w:rsid w:val="00297743"/>
    <w:rsid w:val="002A29AB"/>
    <w:rsid w:val="002B707C"/>
    <w:rsid w:val="002E4F37"/>
    <w:rsid w:val="002F2D99"/>
    <w:rsid w:val="002F59B7"/>
    <w:rsid w:val="00313702"/>
    <w:rsid w:val="003212D6"/>
    <w:rsid w:val="00326833"/>
    <w:rsid w:val="003326C5"/>
    <w:rsid w:val="00336B20"/>
    <w:rsid w:val="00340528"/>
    <w:rsid w:val="003413B7"/>
    <w:rsid w:val="00367C28"/>
    <w:rsid w:val="00371877"/>
    <w:rsid w:val="003B7DEF"/>
    <w:rsid w:val="003C0AD2"/>
    <w:rsid w:val="003C37DB"/>
    <w:rsid w:val="003C7E30"/>
    <w:rsid w:val="003D7306"/>
    <w:rsid w:val="003E0213"/>
    <w:rsid w:val="003F055B"/>
    <w:rsid w:val="00402BFA"/>
    <w:rsid w:val="004052CE"/>
    <w:rsid w:val="00410F66"/>
    <w:rsid w:val="004219E6"/>
    <w:rsid w:val="0042620F"/>
    <w:rsid w:val="004321BE"/>
    <w:rsid w:val="00455F5E"/>
    <w:rsid w:val="00456BEA"/>
    <w:rsid w:val="00460677"/>
    <w:rsid w:val="004728D1"/>
    <w:rsid w:val="00477586"/>
    <w:rsid w:val="004A11BE"/>
    <w:rsid w:val="004A5C58"/>
    <w:rsid w:val="004B1888"/>
    <w:rsid w:val="004B2FF4"/>
    <w:rsid w:val="004B3A43"/>
    <w:rsid w:val="004B6803"/>
    <w:rsid w:val="004B76CF"/>
    <w:rsid w:val="004C6550"/>
    <w:rsid w:val="004D6B48"/>
    <w:rsid w:val="004F57F6"/>
    <w:rsid w:val="004F6375"/>
    <w:rsid w:val="00504772"/>
    <w:rsid w:val="00532DE4"/>
    <w:rsid w:val="00546D1E"/>
    <w:rsid w:val="00551F02"/>
    <w:rsid w:val="00553891"/>
    <w:rsid w:val="00554FAD"/>
    <w:rsid w:val="00561207"/>
    <w:rsid w:val="00562BDC"/>
    <w:rsid w:val="00572DA4"/>
    <w:rsid w:val="0058799C"/>
    <w:rsid w:val="005926D9"/>
    <w:rsid w:val="00594343"/>
    <w:rsid w:val="00595381"/>
    <w:rsid w:val="005A6DD7"/>
    <w:rsid w:val="005B1056"/>
    <w:rsid w:val="005D2813"/>
    <w:rsid w:val="005E1CA3"/>
    <w:rsid w:val="005E4EFC"/>
    <w:rsid w:val="005E75AD"/>
    <w:rsid w:val="005F23AC"/>
    <w:rsid w:val="0060084B"/>
    <w:rsid w:val="00605B47"/>
    <w:rsid w:val="006107D8"/>
    <w:rsid w:val="006137D4"/>
    <w:rsid w:val="00613E9E"/>
    <w:rsid w:val="00622363"/>
    <w:rsid w:val="00623AE0"/>
    <w:rsid w:val="00635288"/>
    <w:rsid w:val="006359FA"/>
    <w:rsid w:val="0064026D"/>
    <w:rsid w:val="00640E9C"/>
    <w:rsid w:val="006424E3"/>
    <w:rsid w:val="00650373"/>
    <w:rsid w:val="00662AC1"/>
    <w:rsid w:val="00671F8B"/>
    <w:rsid w:val="00674AC3"/>
    <w:rsid w:val="00675415"/>
    <w:rsid w:val="006A3BD4"/>
    <w:rsid w:val="006B51DD"/>
    <w:rsid w:val="006C5581"/>
    <w:rsid w:val="006D11D8"/>
    <w:rsid w:val="006F132F"/>
    <w:rsid w:val="006F24C4"/>
    <w:rsid w:val="00704DA7"/>
    <w:rsid w:val="00707E58"/>
    <w:rsid w:val="00727977"/>
    <w:rsid w:val="00727A2E"/>
    <w:rsid w:val="00746664"/>
    <w:rsid w:val="00763594"/>
    <w:rsid w:val="0078049E"/>
    <w:rsid w:val="00780A59"/>
    <w:rsid w:val="007A5647"/>
    <w:rsid w:val="007B523D"/>
    <w:rsid w:val="007B627C"/>
    <w:rsid w:val="007C426A"/>
    <w:rsid w:val="007D3DE2"/>
    <w:rsid w:val="007D5DF8"/>
    <w:rsid w:val="007E4F08"/>
    <w:rsid w:val="00817968"/>
    <w:rsid w:val="00823764"/>
    <w:rsid w:val="00825CDD"/>
    <w:rsid w:val="008415CB"/>
    <w:rsid w:val="00857DB6"/>
    <w:rsid w:val="00866F7C"/>
    <w:rsid w:val="00867DCE"/>
    <w:rsid w:val="008A68DC"/>
    <w:rsid w:val="008A7FB8"/>
    <w:rsid w:val="008B39FD"/>
    <w:rsid w:val="008B3E78"/>
    <w:rsid w:val="008D5213"/>
    <w:rsid w:val="008D553D"/>
    <w:rsid w:val="008D5D6F"/>
    <w:rsid w:val="008E3D5E"/>
    <w:rsid w:val="008E527A"/>
    <w:rsid w:val="008E6B7A"/>
    <w:rsid w:val="00901340"/>
    <w:rsid w:val="00905A52"/>
    <w:rsid w:val="00915BCA"/>
    <w:rsid w:val="00923597"/>
    <w:rsid w:val="00924DA2"/>
    <w:rsid w:val="00927F4B"/>
    <w:rsid w:val="009463AA"/>
    <w:rsid w:val="00951B69"/>
    <w:rsid w:val="0097220B"/>
    <w:rsid w:val="00985CFD"/>
    <w:rsid w:val="009A05C0"/>
    <w:rsid w:val="009A23CD"/>
    <w:rsid w:val="009A2FD0"/>
    <w:rsid w:val="009A4BEA"/>
    <w:rsid w:val="009C0265"/>
    <w:rsid w:val="009C3E73"/>
    <w:rsid w:val="009F2FE5"/>
    <w:rsid w:val="009F725C"/>
    <w:rsid w:val="00A057D7"/>
    <w:rsid w:val="00A2310A"/>
    <w:rsid w:val="00A26689"/>
    <w:rsid w:val="00A36675"/>
    <w:rsid w:val="00A37602"/>
    <w:rsid w:val="00A445AC"/>
    <w:rsid w:val="00A63C78"/>
    <w:rsid w:val="00A655F8"/>
    <w:rsid w:val="00A70208"/>
    <w:rsid w:val="00A80CA5"/>
    <w:rsid w:val="00A97C6C"/>
    <w:rsid w:val="00AA203E"/>
    <w:rsid w:val="00AA5075"/>
    <w:rsid w:val="00AA6378"/>
    <w:rsid w:val="00AC0BB0"/>
    <w:rsid w:val="00AD18EB"/>
    <w:rsid w:val="00AD3816"/>
    <w:rsid w:val="00AD4BDD"/>
    <w:rsid w:val="00AD7280"/>
    <w:rsid w:val="00AD7F94"/>
    <w:rsid w:val="00AE682D"/>
    <w:rsid w:val="00AF59D8"/>
    <w:rsid w:val="00B006C5"/>
    <w:rsid w:val="00B21C4C"/>
    <w:rsid w:val="00B220E8"/>
    <w:rsid w:val="00B35ADF"/>
    <w:rsid w:val="00B3632A"/>
    <w:rsid w:val="00B66E3C"/>
    <w:rsid w:val="00B86B45"/>
    <w:rsid w:val="00B913A4"/>
    <w:rsid w:val="00B9222B"/>
    <w:rsid w:val="00BA27E7"/>
    <w:rsid w:val="00BB1420"/>
    <w:rsid w:val="00BC4EFB"/>
    <w:rsid w:val="00BE19BF"/>
    <w:rsid w:val="00C04C01"/>
    <w:rsid w:val="00C237F9"/>
    <w:rsid w:val="00C5131A"/>
    <w:rsid w:val="00C51BA5"/>
    <w:rsid w:val="00C82F3A"/>
    <w:rsid w:val="00C8306A"/>
    <w:rsid w:val="00C95182"/>
    <w:rsid w:val="00CA685E"/>
    <w:rsid w:val="00CC2673"/>
    <w:rsid w:val="00CC471A"/>
    <w:rsid w:val="00CC55EE"/>
    <w:rsid w:val="00CE7A65"/>
    <w:rsid w:val="00CF0ACE"/>
    <w:rsid w:val="00D37321"/>
    <w:rsid w:val="00D87436"/>
    <w:rsid w:val="00D909C5"/>
    <w:rsid w:val="00D92D00"/>
    <w:rsid w:val="00DA2AEC"/>
    <w:rsid w:val="00DA6F0D"/>
    <w:rsid w:val="00DA6F76"/>
    <w:rsid w:val="00DA7966"/>
    <w:rsid w:val="00DB3958"/>
    <w:rsid w:val="00DB3D51"/>
    <w:rsid w:val="00DC0AA2"/>
    <w:rsid w:val="00DF4B65"/>
    <w:rsid w:val="00E0254E"/>
    <w:rsid w:val="00E05E2A"/>
    <w:rsid w:val="00E060DD"/>
    <w:rsid w:val="00E13302"/>
    <w:rsid w:val="00E41EEB"/>
    <w:rsid w:val="00E53CE4"/>
    <w:rsid w:val="00E73605"/>
    <w:rsid w:val="00E872D7"/>
    <w:rsid w:val="00EA4772"/>
    <w:rsid w:val="00EC3303"/>
    <w:rsid w:val="00EC6E92"/>
    <w:rsid w:val="00EC7846"/>
    <w:rsid w:val="00EF0E75"/>
    <w:rsid w:val="00F107B2"/>
    <w:rsid w:val="00F17012"/>
    <w:rsid w:val="00F40D5B"/>
    <w:rsid w:val="00F452DE"/>
    <w:rsid w:val="00F5537D"/>
    <w:rsid w:val="00F66EC8"/>
    <w:rsid w:val="00F815BE"/>
    <w:rsid w:val="00F8191E"/>
    <w:rsid w:val="00F82CF7"/>
    <w:rsid w:val="00F91696"/>
    <w:rsid w:val="00F91E28"/>
    <w:rsid w:val="00F96628"/>
    <w:rsid w:val="00FA5393"/>
    <w:rsid w:val="00FD0BAB"/>
    <w:rsid w:val="00FE21CD"/>
    <w:rsid w:val="00FF3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76A0426"/>
  <w15:chartTrackingRefBased/>
  <w15:docId w15:val="{9C167DA9-E111-4901-AF6B-EB73BC57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rsid w:val="00326833"/>
    <w:pPr>
      <w:widowControl w:val="0"/>
    </w:pPr>
    <w:rPr>
      <w:color w:val="000000"/>
      <w:sz w:val="28"/>
      <w:szCs w:val="28"/>
      <w:lang w:eastAsia="en-US"/>
    </w:rPr>
  </w:style>
  <w:style w:type="paragraph" w:styleId="u1">
    <w:name w:val="heading 1"/>
    <w:basedOn w:val="Binhthng"/>
    <w:next w:val="Binhthng"/>
    <w:rsid w:val="00594343"/>
    <w:pPr>
      <w:keepNext/>
      <w:numPr>
        <w:numId w:val="4"/>
      </w:numPr>
      <w:outlineLvl w:val="0"/>
    </w:pPr>
    <w:rPr>
      <w:b/>
      <w:szCs w:val="24"/>
      <w:lang w:val="en-US"/>
    </w:rPr>
  </w:style>
  <w:style w:type="paragraph" w:styleId="u2">
    <w:name w:val="heading 2"/>
    <w:basedOn w:val="Binhthng"/>
    <w:next w:val="Binhthng"/>
    <w:rsid w:val="003326C5"/>
    <w:pPr>
      <w:keepNext/>
      <w:numPr>
        <w:numId w:val="2"/>
      </w:numPr>
      <w:spacing w:before="240" w:after="60"/>
      <w:outlineLvl w:val="1"/>
    </w:pPr>
    <w:rPr>
      <w:rFonts w:eastAsia="Arial" w:cs="Arial"/>
      <w:b/>
    </w:rPr>
  </w:style>
  <w:style w:type="paragraph" w:styleId="u3">
    <w:name w:val="heading 3"/>
    <w:basedOn w:val="Binhthng"/>
    <w:next w:val="Binhthng"/>
    <w:rsid w:val="00A445AC"/>
    <w:pPr>
      <w:keepNext/>
      <w:spacing w:before="240" w:after="60"/>
      <w:ind w:left="567" w:firstLine="227"/>
      <w:outlineLvl w:val="2"/>
    </w:pPr>
    <w:rPr>
      <w:rFonts w:eastAsia="Arial" w:cs="Arial"/>
      <w:b/>
      <w:szCs w:val="26"/>
    </w:rPr>
  </w:style>
  <w:style w:type="paragraph" w:styleId="u4">
    <w:name w:val="heading 4"/>
    <w:basedOn w:val="Binhthng"/>
    <w:next w:val="Binhthng"/>
    <w:rsid w:val="00A445AC"/>
    <w:pPr>
      <w:keepNext/>
      <w:keepLines/>
      <w:numPr>
        <w:numId w:val="3"/>
      </w:numPr>
      <w:spacing w:before="240" w:after="40"/>
      <w:contextualSpacing/>
      <w:outlineLvl w:val="3"/>
    </w:pPr>
    <w:rPr>
      <w:b/>
      <w:szCs w:val="24"/>
    </w:rPr>
  </w:style>
  <w:style w:type="paragraph" w:styleId="u5">
    <w:name w:val="heading 5"/>
    <w:basedOn w:val="Binhthng"/>
    <w:next w:val="Binhthng"/>
    <w:rsid w:val="0032683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rsid w:val="0032683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rsid w:val="00326833"/>
    <w:pPr>
      <w:jc w:val="center"/>
    </w:pPr>
    <w:rPr>
      <w:b/>
      <w:color w:val="0000FF"/>
      <w:sz w:val="32"/>
      <w:szCs w:val="32"/>
    </w:rPr>
  </w:style>
  <w:style w:type="paragraph" w:styleId="Tiuphu">
    <w:name w:val="Subtitle"/>
    <w:basedOn w:val="Binhthng"/>
    <w:next w:val="Binhthng"/>
    <w:rsid w:val="00326833"/>
    <w:pPr>
      <w:spacing w:before="120" w:after="320"/>
      <w:ind w:left="360"/>
      <w:jc w:val="center"/>
    </w:pPr>
    <w:rPr>
      <w:b/>
      <w:sz w:val="32"/>
      <w:szCs w:val="32"/>
    </w:rPr>
  </w:style>
  <w:style w:type="table" w:customStyle="1" w:styleId="a">
    <w:basedOn w:val="BangThngthng"/>
    <w:rsid w:val="003268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BangThngthng"/>
    <w:rsid w:val="00326833"/>
    <w:tblPr>
      <w:tblStyleRowBandSize w:val="1"/>
      <w:tblStyleColBandSize w:val="1"/>
    </w:tblPr>
  </w:style>
  <w:style w:type="paragraph" w:styleId="oancuaDanhsach">
    <w:name w:val="List Paragraph"/>
    <w:basedOn w:val="Binhthng"/>
    <w:uiPriority w:val="34"/>
    <w:qFormat/>
    <w:rsid w:val="009F725C"/>
    <w:pPr>
      <w:ind w:left="720"/>
      <w:contextualSpacing/>
    </w:pPr>
  </w:style>
  <w:style w:type="paragraph" w:styleId="utrang">
    <w:name w:val="header"/>
    <w:basedOn w:val="Binhthng"/>
    <w:link w:val="utrangChar"/>
    <w:uiPriority w:val="99"/>
    <w:unhideWhenUsed/>
    <w:rsid w:val="00C237F9"/>
    <w:pPr>
      <w:tabs>
        <w:tab w:val="center" w:pos="4680"/>
        <w:tab w:val="right" w:pos="9360"/>
      </w:tabs>
    </w:pPr>
    <w:rPr>
      <w:color w:val="auto"/>
      <w:sz w:val="20"/>
      <w:szCs w:val="20"/>
      <w:lang w:eastAsia="x-none"/>
    </w:rPr>
  </w:style>
  <w:style w:type="character" w:customStyle="1" w:styleId="utrangChar">
    <w:name w:val="Đầu trang Char"/>
    <w:link w:val="utrang"/>
    <w:uiPriority w:val="99"/>
    <w:rsid w:val="00C237F9"/>
    <w:rPr>
      <w:lang w:val="vi-VN"/>
    </w:rPr>
  </w:style>
  <w:style w:type="paragraph" w:styleId="Chntrang">
    <w:name w:val="footer"/>
    <w:basedOn w:val="Binhthng"/>
    <w:link w:val="ChntrangChar"/>
    <w:uiPriority w:val="99"/>
    <w:unhideWhenUsed/>
    <w:rsid w:val="00C237F9"/>
    <w:pPr>
      <w:tabs>
        <w:tab w:val="center" w:pos="4680"/>
        <w:tab w:val="right" w:pos="9360"/>
      </w:tabs>
    </w:pPr>
    <w:rPr>
      <w:color w:val="auto"/>
      <w:sz w:val="20"/>
      <w:szCs w:val="20"/>
      <w:lang w:eastAsia="x-none"/>
    </w:rPr>
  </w:style>
  <w:style w:type="character" w:customStyle="1" w:styleId="ChntrangChar">
    <w:name w:val="Chân trang Char"/>
    <w:link w:val="Chntrang"/>
    <w:uiPriority w:val="99"/>
    <w:rsid w:val="00C237F9"/>
    <w:rPr>
      <w:lang w:val="vi-VN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C237F9"/>
    <w:rPr>
      <w:rFonts w:ascii="Segoe UI" w:hAnsi="Segoe UI"/>
      <w:color w:val="auto"/>
      <w:sz w:val="18"/>
      <w:szCs w:val="18"/>
      <w:lang w:eastAsia="x-none"/>
    </w:rPr>
  </w:style>
  <w:style w:type="character" w:customStyle="1" w:styleId="BongchuthichChar">
    <w:name w:val="Bóng chú thích Char"/>
    <w:link w:val="Bongchuthich"/>
    <w:uiPriority w:val="99"/>
    <w:semiHidden/>
    <w:rsid w:val="00C237F9"/>
    <w:rPr>
      <w:rFonts w:ascii="Segoe UI" w:hAnsi="Segoe UI" w:cs="Segoe UI"/>
      <w:sz w:val="18"/>
      <w:szCs w:val="18"/>
      <w:lang w:val="vi-VN"/>
    </w:rPr>
  </w:style>
  <w:style w:type="paragraph" w:styleId="Khivnban">
    <w:name w:val="Block Text"/>
    <w:basedOn w:val="Binhthng"/>
    <w:rsid w:val="00171C98"/>
    <w:pPr>
      <w:ind w:left="357" w:right="-505"/>
      <w:jc w:val="both"/>
    </w:pPr>
    <w:rPr>
      <w:rFonts w:ascii=".VnTime" w:hAnsi=".VnTime"/>
      <w:snapToGrid w:val="0"/>
      <w:color w:val="auto"/>
      <w:szCs w:val="20"/>
      <w:lang w:val="en-US"/>
    </w:rPr>
  </w:style>
  <w:style w:type="paragraph" w:customStyle="1" w:styleId="Char">
    <w:name w:val="Char"/>
    <w:basedOn w:val="Binhthng"/>
    <w:rsid w:val="00272838"/>
    <w:pPr>
      <w:widowControl/>
      <w:spacing w:after="160" w:line="240" w:lineRule="exact"/>
    </w:pPr>
    <w:rPr>
      <w:rFonts w:ascii="Verdana" w:eastAsia="MS Mincho" w:hAnsi="Verdana"/>
      <w:color w:val="auto"/>
      <w:sz w:val="20"/>
      <w:szCs w:val="20"/>
      <w:lang w:val="en-US"/>
    </w:rPr>
  </w:style>
  <w:style w:type="paragraph" w:styleId="ThngthngWeb">
    <w:name w:val="Normal (Web)"/>
    <w:aliases w:val="Char Char Char Char Char Char Char Char Char Char,Обычный (веб)1,Обычный (веб) Знак,Обычный (веб) Знак1,Обычный (веб) Знак Знак"/>
    <w:basedOn w:val="Binhthng"/>
    <w:link w:val="ThngthngWebChar"/>
    <w:uiPriority w:val="99"/>
    <w:unhideWhenUsed/>
    <w:qFormat/>
    <w:rsid w:val="008415CB"/>
    <w:pPr>
      <w:widowControl/>
      <w:spacing w:before="100" w:beforeAutospacing="1" w:after="100" w:afterAutospacing="1"/>
    </w:pPr>
    <w:rPr>
      <w:color w:val="auto"/>
      <w:sz w:val="24"/>
      <w:szCs w:val="24"/>
      <w:lang w:val="en-US"/>
    </w:rPr>
  </w:style>
  <w:style w:type="paragraph" w:styleId="ThnVnban">
    <w:name w:val="Body Text"/>
    <w:basedOn w:val="Binhthng"/>
    <w:link w:val="ThnVnbanChar"/>
    <w:rsid w:val="00594343"/>
    <w:pPr>
      <w:widowControl/>
      <w:spacing w:after="120"/>
    </w:pPr>
    <w:rPr>
      <w:color w:val="auto"/>
      <w:szCs w:val="24"/>
      <w:lang w:val="x-none"/>
    </w:rPr>
  </w:style>
  <w:style w:type="character" w:customStyle="1" w:styleId="ThnVnbanChar">
    <w:name w:val="Thân Văn bản Char"/>
    <w:link w:val="ThnVnban"/>
    <w:rsid w:val="00594343"/>
    <w:rPr>
      <w:sz w:val="28"/>
      <w:szCs w:val="24"/>
      <w:lang w:eastAsia="en-US"/>
    </w:rPr>
  </w:style>
  <w:style w:type="character" w:customStyle="1" w:styleId="DefaultParagraphFont1">
    <w:name w:val="Default Paragraph Font1"/>
    <w:rsid w:val="00594343"/>
  </w:style>
  <w:style w:type="character" w:customStyle="1" w:styleId="apple-converted-space">
    <w:name w:val="apple-converted-space"/>
    <w:rsid w:val="0042620F"/>
  </w:style>
  <w:style w:type="character" w:styleId="ThamchiuCcchu">
    <w:name w:val="footnote reference"/>
    <w:uiPriority w:val="99"/>
    <w:semiHidden/>
    <w:unhideWhenUsed/>
    <w:rsid w:val="00D909C5"/>
    <w:rPr>
      <w:vertAlign w:val="superscript"/>
    </w:rPr>
  </w:style>
  <w:style w:type="character" w:styleId="Siuktni">
    <w:name w:val="Hyperlink"/>
    <w:uiPriority w:val="99"/>
    <w:rsid w:val="00D909C5"/>
    <w:rPr>
      <w:color w:val="0000FF"/>
      <w:u w:val="single"/>
    </w:rPr>
  </w:style>
  <w:style w:type="paragraph" w:styleId="ThutlThnVnban">
    <w:name w:val="Body Text Indent"/>
    <w:basedOn w:val="Binhthng"/>
    <w:link w:val="ThutlThnVnbanChar"/>
    <w:uiPriority w:val="99"/>
    <w:semiHidden/>
    <w:unhideWhenUsed/>
    <w:rsid w:val="00110453"/>
    <w:pPr>
      <w:spacing w:after="120"/>
      <w:ind w:left="283"/>
    </w:pPr>
    <w:rPr>
      <w:lang w:val="x-none"/>
    </w:rPr>
  </w:style>
  <w:style w:type="character" w:customStyle="1" w:styleId="ThutlThnVnbanChar">
    <w:name w:val="Thụt lề Thân Văn bản Char"/>
    <w:link w:val="ThutlThnVnban"/>
    <w:uiPriority w:val="99"/>
    <w:semiHidden/>
    <w:rsid w:val="00110453"/>
    <w:rPr>
      <w:color w:val="000000"/>
      <w:sz w:val="28"/>
      <w:szCs w:val="28"/>
      <w:lang w:eastAsia="en-US"/>
    </w:rPr>
  </w:style>
  <w:style w:type="character" w:customStyle="1" w:styleId="textdef">
    <w:name w:val="text_def"/>
    <w:rsid w:val="00477586"/>
  </w:style>
  <w:style w:type="character" w:customStyle="1" w:styleId="ThngthngWebChar">
    <w:name w:val="Thông thường (Web) Char"/>
    <w:aliases w:val="Char Char Char Char Char Char Char Char Char Char Char,Обычный (веб)1 Char,Обычный (веб) Знак Char,Обычный (веб) Знак1 Char,Обычный (веб) Знак Знак Char"/>
    <w:link w:val="ThngthngWeb"/>
    <w:uiPriority w:val="99"/>
    <w:rsid w:val="00FE21CD"/>
    <w:rPr>
      <w:sz w:val="24"/>
      <w:szCs w:val="24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Binhthng"/>
    <w:rsid w:val="00985CFD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7346E-E786-449E-A82E-2D992816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VCB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Vu Anh Thu</dc:creator>
  <cp:keywords/>
  <cp:lastModifiedBy>Nhat Thoai Dang Tran</cp:lastModifiedBy>
  <cp:revision>6</cp:revision>
  <cp:lastPrinted>2019-12-13T07:08:00Z</cp:lastPrinted>
  <dcterms:created xsi:type="dcterms:W3CDTF">2020-05-25T08:13:00Z</dcterms:created>
  <dcterms:modified xsi:type="dcterms:W3CDTF">2020-05-25T08:26:00Z</dcterms:modified>
</cp:coreProperties>
</file>